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1552CE"/>
        </w:rPr>
        <w:t>QUICK DESIGN MAKINA  /  QDM</w:t>
      </w:r>
    </w:p>
    <w:p>
      <w:pPr>
        <w:pStyle w:val="Title"/>
      </w:pPr>
      <w:r>
        <w:t>Project Requirements</w:t>
      </w:r>
    </w:p>
    <w:p>
      <w:r>
        <w:t>Use this editable form to describe a machine or device project. Complete the fields you know and leave the rest blank. A short non-confidential brief is enough for an initial discussion; detailed engineering and final equipment requirements are agreed separately.</w:t>
      </w:r>
    </w:p>
    <w:p>
      <w:pPr>
        <w:pStyle w:val="Heading1"/>
      </w:pPr>
      <w:r>
        <w:t>1 Contact and project stage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Project name or reference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[Type here]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Contact name and role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[Type here]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Company and email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[Type here]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Country and delivery destination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[Type here]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Current stage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[Choose: idea / early prototype / existing design / existing equipment]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Support needed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[Choose: feasibility / development / prototype / manufacture / turnkey scope]</w:t>
            </w:r>
          </w:p>
        </w:tc>
      </w:tr>
    </w:tbl>
    <w:p>
      <w:pPr>
        <w:spacing w:after="0"/>
      </w:pPr>
    </w:p>
    <w:p>
      <w:pPr>
        <w:pStyle w:val="Heading1"/>
      </w:pPr>
      <w:r>
        <w:t>2 Required function</w:t>
      </w:r>
    </w:p>
    <w:p>
      <w:r>
        <w:t>What should the equipment do and who will use it? Describe the present situation and the result needed from the next stage.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Function and users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[Type here]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Existing inputs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[List sketches, design files, product samples, photographs or videos]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Main constraints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[Include size, environment, timing or other limits]</w:t>
            </w:r>
          </w:p>
        </w:tc>
      </w:tr>
    </w:tbl>
    <w:p>
      <w:pPr>
        <w:spacing w:after="0"/>
      </w:pPr>
    </w:p>
    <w:p>
      <w:r>
        <w:rPr>
          <w:sz w:val="18"/>
        </w:rPr>
        <w:t>Email the completed document to info@quickdesign.com.tr. You can attach drawings or add a sharing link after confidentiality arrangements are agreed.</w:t>
      </w:r>
    </w:p>
    <w:p>
      <w:r>
        <w:br w:type="page"/>
      </w:r>
    </w:p>
    <w:p>
      <w:pPr>
        <w:pStyle w:val="Heading1"/>
      </w:pPr>
      <w:r>
        <w:t>3 Technical inputs</w:t>
      </w:r>
    </w:p>
    <w:p>
      <w:r>
        <w:t>Provide the information relevant to your application. Include units and operating conditions with every numerical target. An initial target is not a confirmed equipment specification.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Product or material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[Describe the parts, fluid, gas, web or other material being handled]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Dimensions and variants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[Overall size, container opening, mounting points and format changes]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Operation sequence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[Loading, process steps, unloading and manual or automatic tasks]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Performance targets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[Dose, speed, load, pressure, tolerance or output and their units]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Environment and cleaning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[Temperature, exposure, cleaning media and access requirements]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Utilities and site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[Power, compressed air, water, footprint and service access]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Components and interfaces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[Preferred brands, client electronics and connected equipment]</w:t>
            </w:r>
          </w:p>
        </w:tc>
      </w:tr>
    </w:tbl>
    <w:p>
      <w:pPr>
        <w:spacing w:after="0"/>
      </w:pPr>
    </w:p>
    <w:p>
      <w:pPr>
        <w:pStyle w:val="Heading1"/>
      </w:pPr>
      <w:r>
        <w:t>4 Acceptance criteria</w:t>
      </w:r>
    </w:p>
    <w:p>
      <w:r>
        <w:t>Identify what the next build should demonstrate and how the result will be checked. Specify representative samples, test conditions and the person responsible for review.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Functions to demonstrate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[Type here]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Measurement and limits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[Criterion, unit, allowable variation and test method]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Trial materials and conditions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[Sample, quantity, temperature, load or other conditions]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Review and approval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[Remote / on site / documented review; responsible contact]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5 Scope and delivery</w:t>
      </w:r>
    </w:p>
    <w:p>
      <w:r>
        <w:t>These fields help define a quotation. Feasibility, prototype and final manufacture can be separate stages. QDM confirms the technical and commercial scope in the project proposal.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Stages and deliverables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[List the requested stages and outputs]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Quantity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[Optional: prototype quantity or planned small series]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Budget and currency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[Optional: range; EUR or preferred project currency]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Preferred timing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[Desired review or delivery milestone; flexible if applicable]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Shipping and site support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[Destination; request installation or commissioning if needed]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Updates and review points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[Preferred communication format and decision milestones]</w:t>
            </w:r>
          </w:p>
        </w:tc>
      </w:tr>
    </w:tbl>
    <w:p>
      <w:pPr>
        <w:spacing w:after="0"/>
      </w:pPr>
    </w:p>
    <w:p>
      <w:pPr>
        <w:pStyle w:val="Heading1"/>
      </w:pPr>
      <w:r>
        <w:t>6 Confidentiality and documentation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NDA before detailed sharing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[Yes / no / discuss]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Manufacturing drawings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[Describe the requested documentation and intended use]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Revision and use requirements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[State needs to be agreed in the project contract]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Warranty and maintenance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[Request any extended agreement or maintenance scope]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Spare parts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[List any spare parts requirement for separate quotation]</w:t>
            </w:r>
          </w:p>
        </w:tc>
      </w:tr>
    </w:tbl>
    <w:p>
      <w:pPr>
        <w:spacing w:after="0"/>
      </w:pPr>
    </w:p>
    <w:p>
      <w:r>
        <w:t>An NDA can be agreed before detailed technical sharing. Manufacturing drawings and their permitted use are subject to additional contractual conditions. Component selection, revisions, payments, acceptance, shipping and on-site responsibilities are defined for the particular project.</w:t>
      </w:r>
    </w:p>
    <w:p>
      <w:pPr>
        <w:pStyle w:val="Heading1"/>
      </w:pPr>
      <w:r>
        <w:t>7 Supporting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File or video links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[Type here]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</w:rPr>
              <w:t>Additional notes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</w:rPr>
              <w:t>[Type here]</w:t>
              <w:br/>
              <w:br/>
            </w:r>
          </w:p>
        </w:tc>
      </w:tr>
    </w:tbl>
    <w:p>
      <w:pPr>
        <w:spacing w:after="0"/>
      </w:pPr>
    </w:p>
    <w:p>
      <w:r>
        <w:rPr>
          <w:sz w:val="18"/>
        </w:rPr>
        <w:t>Quick Design Makina  |  Beylikdüzü, Istanbul, Türkiye</w:t>
        <w:br/>
        <w:t>info@quickdesign.com.tr  |  +90 531 949 75 09</w:t>
      </w:r>
    </w:p>
    <w:sectPr w:rsidR="00FC693F" w:rsidRPr="0006063C" w:rsidSect="00034616">
      <w:pgSz w:w="11906" w:h="16838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02B4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02B4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QDM Project Requirements</dc:title>
  <dc:subject>Editable project enquiry and requirement definition</dc:subject>
  <dc:creator>Quick Design Makina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